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B0B" w:rsidRPr="00AC4C93" w:rsidRDefault="00AC4C93" w:rsidP="00AC4C93">
      <w:pPr>
        <w:jc w:val="center"/>
        <w:rPr>
          <w:sz w:val="44"/>
          <w:szCs w:val="44"/>
        </w:rPr>
      </w:pPr>
      <w:r w:rsidRPr="00AC4C93">
        <w:rPr>
          <w:rFonts w:hint="cs"/>
          <w:sz w:val="44"/>
          <w:szCs w:val="44"/>
          <w:rtl/>
        </w:rPr>
        <w:t>نحوه محاسبه</w:t>
      </w:r>
      <w:r>
        <w:rPr>
          <w:rFonts w:hint="cs"/>
          <w:sz w:val="44"/>
          <w:szCs w:val="44"/>
          <w:rtl/>
        </w:rPr>
        <w:t xml:space="preserve"> </w:t>
      </w:r>
      <w:r w:rsidRPr="00AC4C93">
        <w:rPr>
          <w:rFonts w:hint="cs"/>
          <w:sz w:val="44"/>
          <w:szCs w:val="44"/>
          <w:rtl/>
        </w:rPr>
        <w:t>وحد</w:t>
      </w:r>
      <w:bookmarkStart w:id="0" w:name="_GoBack"/>
      <w:bookmarkEnd w:id="0"/>
      <w:r w:rsidRPr="00AC4C93">
        <w:rPr>
          <w:rFonts w:hint="cs"/>
          <w:sz w:val="44"/>
          <w:szCs w:val="44"/>
          <w:rtl/>
        </w:rPr>
        <w:t xml:space="preserve"> انتظار شاخص های آموزش سلامت</w:t>
      </w:r>
    </w:p>
    <w:tbl>
      <w:tblPr>
        <w:tblStyle w:val="TableGrid"/>
        <w:bidiVisual/>
        <w:tblW w:w="12333" w:type="dxa"/>
        <w:jc w:val="center"/>
        <w:tblLook w:val="04A0" w:firstRow="1" w:lastRow="0" w:firstColumn="1" w:lastColumn="0" w:noHBand="0" w:noVBand="1"/>
      </w:tblPr>
      <w:tblGrid>
        <w:gridCol w:w="3544"/>
        <w:gridCol w:w="3969"/>
        <w:gridCol w:w="3111"/>
        <w:gridCol w:w="8"/>
        <w:gridCol w:w="1701"/>
      </w:tblGrid>
      <w:tr w:rsidR="00DD1763" w:rsidRPr="003A50D2" w:rsidTr="008A252C">
        <w:trPr>
          <w:trHeight w:val="645"/>
          <w:jc w:val="center"/>
        </w:trPr>
        <w:tc>
          <w:tcPr>
            <w:tcW w:w="3544" w:type="dxa"/>
            <w:vMerge w:val="restart"/>
            <w:shd w:val="clear" w:color="auto" w:fill="BDD6EE" w:themeFill="accent1" w:themeFillTint="66"/>
            <w:noWrap/>
            <w:hideMark/>
          </w:tcPr>
          <w:p w:rsidR="00DD1763" w:rsidRDefault="00DD1763" w:rsidP="008A252C">
            <w:pPr>
              <w:jc w:val="center"/>
              <w:rPr>
                <w:b/>
                <w:bCs/>
                <w:rtl/>
              </w:rPr>
            </w:pPr>
          </w:p>
          <w:p w:rsidR="00DD1763" w:rsidRDefault="00DD1763" w:rsidP="008A252C">
            <w:pPr>
              <w:jc w:val="center"/>
              <w:rPr>
                <w:b/>
                <w:bCs/>
                <w:rtl/>
              </w:rPr>
            </w:pPr>
          </w:p>
          <w:p w:rsidR="00DD1763" w:rsidRDefault="00DD1763" w:rsidP="008A252C">
            <w:pPr>
              <w:jc w:val="center"/>
              <w:rPr>
                <w:b/>
                <w:bCs/>
                <w:rtl/>
              </w:rPr>
            </w:pPr>
          </w:p>
          <w:p w:rsidR="00DD1763" w:rsidRPr="003A50D2" w:rsidRDefault="00DD1763" w:rsidP="008A252C">
            <w:pPr>
              <w:jc w:val="center"/>
              <w:rPr>
                <w:b/>
                <w:bCs/>
              </w:rPr>
            </w:pPr>
            <w:r w:rsidRPr="003A50D2">
              <w:rPr>
                <w:rFonts w:hint="cs"/>
                <w:b/>
                <w:bCs/>
                <w:rtl/>
              </w:rPr>
              <w:t>عنوان شاخص</w:t>
            </w:r>
          </w:p>
        </w:tc>
        <w:tc>
          <w:tcPr>
            <w:tcW w:w="7080" w:type="dxa"/>
            <w:gridSpan w:val="2"/>
            <w:shd w:val="clear" w:color="auto" w:fill="BDD6EE" w:themeFill="accent1" w:themeFillTint="66"/>
            <w:noWrap/>
            <w:hideMark/>
          </w:tcPr>
          <w:p w:rsidR="008A252C" w:rsidRDefault="008A252C" w:rsidP="008A252C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</w:p>
          <w:p w:rsidR="00DD1763" w:rsidRPr="003A50D2" w:rsidRDefault="00DD1763" w:rsidP="008A252C">
            <w:pPr>
              <w:jc w:val="center"/>
              <w:rPr>
                <w:b/>
                <w:bCs/>
                <w:rtl/>
              </w:rPr>
            </w:pPr>
            <w:r w:rsidRPr="003A50D2">
              <w:rPr>
                <w:rFonts w:hint="cs"/>
                <w:b/>
                <w:bCs/>
                <w:rtl/>
              </w:rPr>
              <w:t>نحوه محاسبه شاخص</w:t>
            </w:r>
          </w:p>
        </w:tc>
        <w:tc>
          <w:tcPr>
            <w:tcW w:w="1709" w:type="dxa"/>
            <w:gridSpan w:val="2"/>
            <w:shd w:val="clear" w:color="auto" w:fill="BDD6EE" w:themeFill="accent1" w:themeFillTint="66"/>
          </w:tcPr>
          <w:p w:rsidR="00DD1763" w:rsidRPr="003A50D2" w:rsidRDefault="002353A4" w:rsidP="008A252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حد انتظار شاخص سال 1404</w:t>
            </w:r>
          </w:p>
        </w:tc>
      </w:tr>
      <w:tr w:rsidR="00AC322B" w:rsidRPr="003A50D2" w:rsidTr="008A252C">
        <w:trPr>
          <w:trHeight w:val="1020"/>
          <w:jc w:val="center"/>
        </w:trPr>
        <w:tc>
          <w:tcPr>
            <w:tcW w:w="3544" w:type="dxa"/>
            <w:vMerge/>
            <w:shd w:val="clear" w:color="auto" w:fill="BDD6EE" w:themeFill="accent1" w:themeFillTint="66"/>
            <w:hideMark/>
          </w:tcPr>
          <w:p w:rsidR="003A50D2" w:rsidRPr="003A50D2" w:rsidRDefault="003A50D2" w:rsidP="008A252C">
            <w:pPr>
              <w:jc w:val="center"/>
              <w:rPr>
                <w:b/>
                <w:bCs/>
              </w:rPr>
            </w:pPr>
          </w:p>
        </w:tc>
        <w:tc>
          <w:tcPr>
            <w:tcW w:w="3969" w:type="dxa"/>
            <w:shd w:val="clear" w:color="auto" w:fill="BDD6EE" w:themeFill="accent1" w:themeFillTint="66"/>
            <w:noWrap/>
            <w:hideMark/>
          </w:tcPr>
          <w:p w:rsidR="008A252C" w:rsidRDefault="008A252C" w:rsidP="008A252C">
            <w:pPr>
              <w:jc w:val="center"/>
              <w:rPr>
                <w:b/>
                <w:bCs/>
                <w:rtl/>
              </w:rPr>
            </w:pPr>
          </w:p>
          <w:p w:rsidR="003A50D2" w:rsidRPr="003A50D2" w:rsidRDefault="003A50D2" w:rsidP="008A252C">
            <w:pPr>
              <w:jc w:val="center"/>
              <w:rPr>
                <w:b/>
                <w:bCs/>
                <w:rtl/>
              </w:rPr>
            </w:pPr>
            <w:r w:rsidRPr="003A50D2">
              <w:rPr>
                <w:rFonts w:hint="cs"/>
                <w:b/>
                <w:bCs/>
                <w:rtl/>
              </w:rPr>
              <w:t>صورت کسر</w:t>
            </w:r>
          </w:p>
        </w:tc>
        <w:tc>
          <w:tcPr>
            <w:tcW w:w="3119" w:type="dxa"/>
            <w:gridSpan w:val="2"/>
            <w:shd w:val="clear" w:color="auto" w:fill="BDD6EE" w:themeFill="accent1" w:themeFillTint="66"/>
            <w:noWrap/>
            <w:hideMark/>
          </w:tcPr>
          <w:p w:rsidR="008A252C" w:rsidRDefault="008A252C" w:rsidP="008A252C">
            <w:pPr>
              <w:jc w:val="center"/>
              <w:rPr>
                <w:b/>
                <w:bCs/>
                <w:rtl/>
              </w:rPr>
            </w:pPr>
          </w:p>
          <w:p w:rsidR="003A50D2" w:rsidRPr="003A50D2" w:rsidRDefault="003A50D2" w:rsidP="008A252C">
            <w:pPr>
              <w:jc w:val="center"/>
              <w:rPr>
                <w:b/>
                <w:bCs/>
                <w:rtl/>
              </w:rPr>
            </w:pPr>
            <w:r w:rsidRPr="003A50D2">
              <w:rPr>
                <w:rFonts w:hint="cs"/>
                <w:b/>
                <w:bCs/>
                <w:rtl/>
              </w:rPr>
              <w:t>مخرج کسر</w:t>
            </w:r>
          </w:p>
        </w:tc>
        <w:tc>
          <w:tcPr>
            <w:tcW w:w="1701" w:type="dxa"/>
            <w:shd w:val="clear" w:color="auto" w:fill="BDD6EE" w:themeFill="accent1" w:themeFillTint="66"/>
            <w:noWrap/>
            <w:hideMark/>
          </w:tcPr>
          <w:p w:rsidR="003A50D2" w:rsidRPr="003A50D2" w:rsidRDefault="003A50D2" w:rsidP="008A252C">
            <w:pPr>
              <w:jc w:val="center"/>
              <w:rPr>
                <w:b/>
                <w:bCs/>
                <w:rtl/>
              </w:rPr>
            </w:pPr>
          </w:p>
        </w:tc>
      </w:tr>
      <w:tr w:rsidR="00AC322B" w:rsidRPr="003A50D2" w:rsidTr="008A252C">
        <w:trPr>
          <w:trHeight w:val="700"/>
          <w:jc w:val="center"/>
        </w:trPr>
        <w:tc>
          <w:tcPr>
            <w:tcW w:w="3544" w:type="dxa"/>
            <w:shd w:val="clear" w:color="auto" w:fill="70AD47" w:themeFill="accent6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خودمراقبتی فردی</w:t>
            </w:r>
          </w:p>
        </w:tc>
        <w:tc>
          <w:tcPr>
            <w:tcW w:w="3969" w:type="dxa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خانوار دارای سفیر سلامت خانوار</w:t>
            </w:r>
          </w:p>
        </w:tc>
        <w:tc>
          <w:tcPr>
            <w:tcW w:w="3119" w:type="dxa"/>
            <w:gridSpan w:val="2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کل خانوار شهرستان</w:t>
            </w:r>
          </w:p>
        </w:tc>
        <w:tc>
          <w:tcPr>
            <w:tcW w:w="1701" w:type="dxa"/>
          </w:tcPr>
          <w:p w:rsidR="003A50D2" w:rsidRPr="003A50D2" w:rsidRDefault="00B94DB8" w:rsidP="00AC322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55-60 درصد</w:t>
            </w:r>
          </w:p>
        </w:tc>
      </w:tr>
      <w:tr w:rsidR="00AC322B" w:rsidRPr="003A50D2" w:rsidTr="008A252C">
        <w:trPr>
          <w:trHeight w:val="824"/>
          <w:jc w:val="center"/>
        </w:trPr>
        <w:tc>
          <w:tcPr>
            <w:tcW w:w="3544" w:type="dxa"/>
            <w:shd w:val="clear" w:color="auto" w:fill="70AD47" w:themeFill="accent6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خودمراقبتی سازمانی</w:t>
            </w:r>
          </w:p>
        </w:tc>
        <w:tc>
          <w:tcPr>
            <w:tcW w:w="3969" w:type="dxa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سازمان های (دولتی و غیر دولتی) حامی سلامت</w:t>
            </w:r>
          </w:p>
        </w:tc>
        <w:tc>
          <w:tcPr>
            <w:tcW w:w="3119" w:type="dxa"/>
            <w:gridSpan w:val="2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کل ادارات شهرستان (که حداقل 20نفر شاغل دارند)</w:t>
            </w:r>
          </w:p>
        </w:tc>
        <w:tc>
          <w:tcPr>
            <w:tcW w:w="1701" w:type="dxa"/>
          </w:tcPr>
          <w:p w:rsidR="003A50D2" w:rsidRPr="003A50D2" w:rsidRDefault="00BB2501" w:rsidP="00AC322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 درصد</w:t>
            </w:r>
          </w:p>
        </w:tc>
      </w:tr>
      <w:tr w:rsidR="00AC322B" w:rsidRPr="003A50D2" w:rsidTr="008A252C">
        <w:trPr>
          <w:trHeight w:val="566"/>
          <w:jc w:val="center"/>
        </w:trPr>
        <w:tc>
          <w:tcPr>
            <w:tcW w:w="3544" w:type="dxa"/>
            <w:shd w:val="clear" w:color="auto" w:fill="70AD47" w:themeFill="accent6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خودمراقبتی اجتماعی</w:t>
            </w:r>
          </w:p>
        </w:tc>
        <w:tc>
          <w:tcPr>
            <w:tcW w:w="3969" w:type="dxa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شوراهای اسلامی حامی سلامت</w:t>
            </w:r>
          </w:p>
        </w:tc>
        <w:tc>
          <w:tcPr>
            <w:tcW w:w="3119" w:type="dxa"/>
            <w:gridSpan w:val="2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کل شوراهای اسلامی شهرستان</w:t>
            </w:r>
          </w:p>
        </w:tc>
        <w:tc>
          <w:tcPr>
            <w:tcW w:w="1701" w:type="dxa"/>
          </w:tcPr>
          <w:p w:rsidR="003A50D2" w:rsidRPr="003A50D2" w:rsidRDefault="00BB2501" w:rsidP="00AC322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30درصد</w:t>
            </w:r>
          </w:p>
        </w:tc>
      </w:tr>
      <w:tr w:rsidR="00AC322B" w:rsidRPr="003A50D2" w:rsidTr="008A252C">
        <w:trPr>
          <w:trHeight w:val="546"/>
          <w:jc w:val="center"/>
        </w:trPr>
        <w:tc>
          <w:tcPr>
            <w:tcW w:w="3544" w:type="dxa"/>
            <w:shd w:val="clear" w:color="auto" w:fill="70AD47" w:themeFill="accent6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سفیران سلامت دانش آموز</w:t>
            </w:r>
          </w:p>
        </w:tc>
        <w:tc>
          <w:tcPr>
            <w:tcW w:w="3969" w:type="dxa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کل سفیران سلامت دانش آموز</w:t>
            </w:r>
          </w:p>
        </w:tc>
        <w:tc>
          <w:tcPr>
            <w:tcW w:w="3119" w:type="dxa"/>
            <w:gridSpan w:val="2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کل دانش آموزان شهرستان</w:t>
            </w:r>
          </w:p>
        </w:tc>
        <w:tc>
          <w:tcPr>
            <w:tcW w:w="1701" w:type="dxa"/>
          </w:tcPr>
          <w:p w:rsidR="003A50D2" w:rsidRPr="003A50D2" w:rsidRDefault="00B94DB8" w:rsidP="00AC322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 درصد</w:t>
            </w:r>
          </w:p>
        </w:tc>
      </w:tr>
      <w:tr w:rsidR="00AC322B" w:rsidRPr="003A50D2" w:rsidTr="008A252C">
        <w:trPr>
          <w:trHeight w:val="568"/>
          <w:jc w:val="center"/>
        </w:trPr>
        <w:tc>
          <w:tcPr>
            <w:tcW w:w="3544" w:type="dxa"/>
            <w:shd w:val="clear" w:color="auto" w:fill="70AD47" w:themeFill="accent6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داوطلبان سلامت محله</w:t>
            </w:r>
          </w:p>
        </w:tc>
        <w:tc>
          <w:tcPr>
            <w:tcW w:w="3969" w:type="dxa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داوطلب سلامت محله</w:t>
            </w:r>
          </w:p>
        </w:tc>
        <w:tc>
          <w:tcPr>
            <w:tcW w:w="3119" w:type="dxa"/>
            <w:gridSpan w:val="2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کل خانوار شهرستان تقسیم بر 20</w:t>
            </w:r>
          </w:p>
        </w:tc>
        <w:tc>
          <w:tcPr>
            <w:tcW w:w="1701" w:type="dxa"/>
          </w:tcPr>
          <w:p w:rsidR="003A50D2" w:rsidRPr="003A50D2" w:rsidRDefault="00B94DB8" w:rsidP="00AC322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35 در صد</w:t>
            </w:r>
          </w:p>
        </w:tc>
      </w:tr>
      <w:tr w:rsidR="00AC322B" w:rsidRPr="003A50D2" w:rsidTr="008A252C">
        <w:trPr>
          <w:trHeight w:val="562"/>
          <w:jc w:val="center"/>
        </w:trPr>
        <w:tc>
          <w:tcPr>
            <w:tcW w:w="3544" w:type="dxa"/>
            <w:shd w:val="clear" w:color="auto" w:fill="70AD47" w:themeFill="accent6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داوطلبان متخصص</w:t>
            </w:r>
          </w:p>
        </w:tc>
        <w:tc>
          <w:tcPr>
            <w:tcW w:w="3969" w:type="dxa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داوطلب سلامت ادارات</w:t>
            </w:r>
          </w:p>
        </w:tc>
        <w:tc>
          <w:tcPr>
            <w:tcW w:w="3119" w:type="dxa"/>
            <w:gridSpan w:val="2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کل شاغلین ادارات شهرستان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</w:p>
        </w:tc>
      </w:tr>
      <w:tr w:rsidR="00AC322B" w:rsidRPr="003A50D2" w:rsidTr="008A252C">
        <w:trPr>
          <w:trHeight w:val="698"/>
          <w:jc w:val="center"/>
        </w:trPr>
        <w:tc>
          <w:tcPr>
            <w:tcW w:w="3544" w:type="dxa"/>
            <w:shd w:val="clear" w:color="auto" w:fill="70AD47" w:themeFill="accent6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داوطلبان سلامت اتباع</w:t>
            </w:r>
          </w:p>
        </w:tc>
        <w:tc>
          <w:tcPr>
            <w:tcW w:w="3969" w:type="dxa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داوطلب سلامت اتباع</w:t>
            </w:r>
          </w:p>
        </w:tc>
        <w:tc>
          <w:tcPr>
            <w:tcW w:w="3119" w:type="dxa"/>
            <w:gridSpan w:val="2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کل خانوار اتباع شهرستان تقسیم بر 20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</w:p>
        </w:tc>
      </w:tr>
      <w:tr w:rsidR="00AC322B" w:rsidRPr="003A50D2" w:rsidTr="008A252C">
        <w:trPr>
          <w:trHeight w:val="539"/>
          <w:jc w:val="center"/>
        </w:trPr>
        <w:tc>
          <w:tcPr>
            <w:tcW w:w="3544" w:type="dxa"/>
            <w:shd w:val="clear" w:color="auto" w:fill="70AD47" w:themeFill="accent6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گروه های خودیار</w:t>
            </w:r>
          </w:p>
        </w:tc>
        <w:tc>
          <w:tcPr>
            <w:tcW w:w="3969" w:type="dxa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گروه های خودیار</w:t>
            </w:r>
          </w:p>
        </w:tc>
        <w:tc>
          <w:tcPr>
            <w:tcW w:w="3119" w:type="dxa"/>
            <w:gridSpan w:val="2"/>
            <w:shd w:val="clear" w:color="auto" w:fill="A8D08D" w:themeFill="accent6" w:themeFillTint="99"/>
            <w:hideMark/>
          </w:tcPr>
          <w:p w:rsidR="003A50D2" w:rsidRPr="003A50D2" w:rsidRDefault="003A50D2" w:rsidP="00AC322B">
            <w:pPr>
              <w:jc w:val="center"/>
              <w:rPr>
                <w:rtl/>
              </w:rPr>
            </w:pPr>
            <w:r w:rsidRPr="003A50D2">
              <w:rPr>
                <w:rFonts w:hint="cs"/>
                <w:rtl/>
              </w:rPr>
              <w:t>تعداد کل مراقبین سلامت و بهورزان</w:t>
            </w:r>
          </w:p>
        </w:tc>
        <w:tc>
          <w:tcPr>
            <w:tcW w:w="1701" w:type="dxa"/>
          </w:tcPr>
          <w:p w:rsidR="003A50D2" w:rsidRPr="003A50D2" w:rsidRDefault="00B94DB8" w:rsidP="00AC322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100ذرصد</w:t>
            </w:r>
          </w:p>
        </w:tc>
      </w:tr>
    </w:tbl>
    <w:p w:rsidR="008C2423" w:rsidRDefault="008C2423"/>
    <w:sectPr w:rsidR="008C2423" w:rsidSect="00AC4C93">
      <w:pgSz w:w="16838" w:h="11906" w:orient="landscape"/>
      <w:pgMar w:top="173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3D7" w:rsidRDefault="00EE03D7" w:rsidP="00AC4C93">
      <w:pPr>
        <w:spacing w:after="0" w:line="240" w:lineRule="auto"/>
      </w:pPr>
      <w:r>
        <w:separator/>
      </w:r>
    </w:p>
  </w:endnote>
  <w:endnote w:type="continuationSeparator" w:id="0">
    <w:p w:rsidR="00EE03D7" w:rsidRDefault="00EE03D7" w:rsidP="00AC4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3D7" w:rsidRDefault="00EE03D7" w:rsidP="00AC4C93">
      <w:pPr>
        <w:spacing w:after="0" w:line="240" w:lineRule="auto"/>
      </w:pPr>
      <w:r>
        <w:separator/>
      </w:r>
    </w:p>
  </w:footnote>
  <w:footnote w:type="continuationSeparator" w:id="0">
    <w:p w:rsidR="00EE03D7" w:rsidRDefault="00EE03D7" w:rsidP="00AC4C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0D2"/>
    <w:rsid w:val="002353A4"/>
    <w:rsid w:val="00386B0B"/>
    <w:rsid w:val="003A50D2"/>
    <w:rsid w:val="00780720"/>
    <w:rsid w:val="008A252C"/>
    <w:rsid w:val="008C2423"/>
    <w:rsid w:val="009274CA"/>
    <w:rsid w:val="009E7FFE"/>
    <w:rsid w:val="00AA41C0"/>
    <w:rsid w:val="00AC322B"/>
    <w:rsid w:val="00AC4C93"/>
    <w:rsid w:val="00B94DB8"/>
    <w:rsid w:val="00BB2501"/>
    <w:rsid w:val="00DD1763"/>
    <w:rsid w:val="00EE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99ABEB4-373A-442E-89AA-FAC1BB1E8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4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1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C4C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C93"/>
  </w:style>
  <w:style w:type="paragraph" w:styleId="Footer">
    <w:name w:val="footer"/>
    <w:basedOn w:val="Normal"/>
    <w:link w:val="FooterChar"/>
    <w:uiPriority w:val="99"/>
    <w:unhideWhenUsed/>
    <w:rsid w:val="00AC4C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33548-9927-49AC-A806-C3E5D84A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 S-M</dc:creator>
  <cp:keywords/>
  <dc:description/>
  <cp:lastModifiedBy>Amoozesh S-M</cp:lastModifiedBy>
  <cp:revision>12</cp:revision>
  <cp:lastPrinted>2025-06-01T08:32:00Z</cp:lastPrinted>
  <dcterms:created xsi:type="dcterms:W3CDTF">2025-06-01T05:29:00Z</dcterms:created>
  <dcterms:modified xsi:type="dcterms:W3CDTF">2025-06-09T06:13:00Z</dcterms:modified>
</cp:coreProperties>
</file>